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D478" w14:textId="77777777" w:rsidR="00A948EB" w:rsidRDefault="00A948EB" w:rsidP="00A948EB">
      <w:r>
        <w:rPr>
          <w:noProof/>
        </w:rPr>
        <w:drawing>
          <wp:anchor distT="0" distB="0" distL="114300" distR="114300" simplePos="0" relativeHeight="251659264" behindDoc="0" locked="0" layoutInCell="1" allowOverlap="0" wp14:anchorId="7184C4F4" wp14:editId="0D84B5B6">
            <wp:simplePos x="0" y="0"/>
            <wp:positionH relativeFrom="column">
              <wp:posOffset>2531110</wp:posOffset>
            </wp:positionH>
            <wp:positionV relativeFrom="paragraph">
              <wp:posOffset>0</wp:posOffset>
            </wp:positionV>
            <wp:extent cx="1028700" cy="1008380"/>
            <wp:effectExtent l="0" t="0" r="12700" b="7620"/>
            <wp:wrapThrough wrapText="bothSides">
              <wp:wrapPolygon edited="0">
                <wp:start x="0" y="0"/>
                <wp:lineTo x="0" y="21219"/>
                <wp:lineTo x="21333" y="21219"/>
                <wp:lineTo x="21333" y="0"/>
                <wp:lineTo x="0" y="0"/>
              </wp:wrapPolygon>
            </wp:wrapThrough>
            <wp:docPr id="1" name="Picture 1" descr="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7DCF5" w14:textId="77777777" w:rsidR="00A948EB" w:rsidRDefault="00A948EB" w:rsidP="00A948EB">
      <w:pPr>
        <w:jc w:val="center"/>
      </w:pPr>
    </w:p>
    <w:p w14:paraId="52A462EB" w14:textId="77777777" w:rsidR="00A948EB" w:rsidRDefault="00A948EB" w:rsidP="00A948EB">
      <w:pPr>
        <w:jc w:val="center"/>
      </w:pPr>
    </w:p>
    <w:p w14:paraId="0773A8E4" w14:textId="77777777" w:rsidR="00A948EB" w:rsidRDefault="00A948EB" w:rsidP="00A948EB">
      <w:pPr>
        <w:jc w:val="center"/>
      </w:pPr>
    </w:p>
    <w:p w14:paraId="7B22EC4B" w14:textId="77777777" w:rsidR="00A948EB" w:rsidRDefault="00A948EB" w:rsidP="00A948EB">
      <w:pPr>
        <w:jc w:val="center"/>
      </w:pPr>
    </w:p>
    <w:p w14:paraId="05D005AA" w14:textId="77777777" w:rsidR="00A948EB" w:rsidRDefault="00A948EB" w:rsidP="00A948EB">
      <w:pPr>
        <w:jc w:val="center"/>
      </w:pPr>
    </w:p>
    <w:p w14:paraId="18760D86" w14:textId="77777777" w:rsidR="00A948EB" w:rsidRDefault="00A948EB" w:rsidP="00A948EB">
      <w:pPr>
        <w:pStyle w:val="Heading1"/>
        <w:spacing w:before="0" w:after="0"/>
        <w:jc w:val="center"/>
        <w:rPr>
          <w:sz w:val="36"/>
        </w:rPr>
      </w:pPr>
      <w:r w:rsidRPr="00887253">
        <w:rPr>
          <w:sz w:val="36"/>
        </w:rPr>
        <w:t>Centre of Behavioural and Cognitive Sciences</w:t>
      </w:r>
      <w:r>
        <w:rPr>
          <w:sz w:val="36"/>
        </w:rPr>
        <w:t xml:space="preserve"> (CBCS)</w:t>
      </w:r>
    </w:p>
    <w:p w14:paraId="03F17B17" w14:textId="77777777" w:rsidR="00A948EB" w:rsidRPr="00A948EB" w:rsidRDefault="00A948EB" w:rsidP="00A948EB">
      <w:pPr>
        <w:jc w:val="center"/>
        <w:rPr>
          <w:sz w:val="36"/>
        </w:rPr>
      </w:pPr>
      <w:r w:rsidRPr="00A948EB">
        <w:rPr>
          <w:sz w:val="36"/>
        </w:rPr>
        <w:t>Senate Campus</w:t>
      </w:r>
    </w:p>
    <w:p w14:paraId="620BD7AD" w14:textId="77777777" w:rsidR="00A948EB" w:rsidRPr="00887253" w:rsidRDefault="00A948EB" w:rsidP="00A948EB">
      <w:pPr>
        <w:jc w:val="center"/>
        <w:rPr>
          <w:rFonts w:ascii="Arial" w:hAnsi="Arial" w:cs="Arial"/>
          <w:sz w:val="40"/>
          <w:szCs w:val="28"/>
          <w:lang w:val="en-GB"/>
        </w:rPr>
      </w:pPr>
      <w:r w:rsidRPr="00887253">
        <w:rPr>
          <w:rFonts w:ascii="Arial" w:hAnsi="Arial" w:cs="Arial"/>
          <w:sz w:val="40"/>
          <w:szCs w:val="28"/>
          <w:lang w:val="en-GB"/>
        </w:rPr>
        <w:t>University of Allahabad</w:t>
      </w:r>
    </w:p>
    <w:p w14:paraId="7B5DFC22" w14:textId="77777777" w:rsidR="00A948EB" w:rsidRDefault="00A948EB" w:rsidP="00A948EB">
      <w:pPr>
        <w:pStyle w:val="Heading3"/>
        <w:rPr>
          <w:rFonts w:ascii="Arial" w:hAnsi="Arial" w:cs="Arial"/>
          <w:b w:val="0"/>
          <w:sz w:val="32"/>
          <w:szCs w:val="28"/>
        </w:rPr>
      </w:pPr>
      <w:r w:rsidRPr="00887253">
        <w:rPr>
          <w:rFonts w:ascii="Arial" w:hAnsi="Arial" w:cs="Arial"/>
          <w:b w:val="0"/>
          <w:sz w:val="32"/>
          <w:szCs w:val="28"/>
        </w:rPr>
        <w:t>Allahabad</w:t>
      </w:r>
      <w:r>
        <w:rPr>
          <w:rFonts w:ascii="Arial" w:hAnsi="Arial" w:cs="Arial"/>
          <w:b w:val="0"/>
          <w:sz w:val="32"/>
          <w:szCs w:val="28"/>
        </w:rPr>
        <w:t xml:space="preserve"> – 211 002</w:t>
      </w:r>
      <w:r w:rsidRPr="00887253">
        <w:rPr>
          <w:rFonts w:ascii="Arial" w:hAnsi="Arial" w:cs="Arial"/>
          <w:b w:val="0"/>
          <w:sz w:val="32"/>
          <w:szCs w:val="28"/>
        </w:rPr>
        <w:t>, India</w:t>
      </w:r>
      <w:bookmarkStart w:id="0" w:name="_GoBack"/>
      <w:bookmarkEnd w:id="0"/>
    </w:p>
    <w:p w14:paraId="5F9EA0F5" w14:textId="77777777" w:rsidR="00A948EB" w:rsidRPr="00887253" w:rsidRDefault="00A948EB" w:rsidP="00A948EB">
      <w:pPr>
        <w:jc w:val="center"/>
      </w:pPr>
    </w:p>
    <w:p w14:paraId="6391B38A" w14:textId="77777777" w:rsidR="00EA2AD5" w:rsidRDefault="00EA2AD5"/>
    <w:p w14:paraId="67A19B7C" w14:textId="77777777" w:rsidR="00A948EB" w:rsidRPr="00A948EB" w:rsidRDefault="00A948EB" w:rsidP="00A948EB">
      <w:pPr>
        <w:jc w:val="center"/>
        <w:rPr>
          <w:b/>
          <w:sz w:val="30"/>
        </w:rPr>
      </w:pPr>
      <w:r w:rsidRPr="00A948EB">
        <w:rPr>
          <w:b/>
          <w:sz w:val="30"/>
        </w:rPr>
        <w:t>Recruitment for Research Assistant under the Project</w:t>
      </w:r>
    </w:p>
    <w:p w14:paraId="3DD6C288" w14:textId="77777777" w:rsidR="00A948EB" w:rsidRDefault="00A948EB"/>
    <w:p w14:paraId="72F1B71E" w14:textId="77777777" w:rsidR="00A948EB" w:rsidRPr="00887253" w:rsidRDefault="00A948EB" w:rsidP="00A948EB">
      <w:pPr>
        <w:jc w:val="both"/>
        <w:rPr>
          <w:b/>
          <w:sz w:val="28"/>
        </w:rPr>
      </w:pPr>
      <w:r w:rsidRPr="00887253">
        <w:rPr>
          <w:sz w:val="28"/>
        </w:rPr>
        <w:t xml:space="preserve">The Centre requires </w:t>
      </w:r>
      <w:r>
        <w:rPr>
          <w:sz w:val="28"/>
        </w:rPr>
        <w:t>one (1</w:t>
      </w:r>
      <w:r>
        <w:rPr>
          <w:sz w:val="28"/>
        </w:rPr>
        <w:t>)</w:t>
      </w:r>
      <w:r w:rsidR="000531AF">
        <w:rPr>
          <w:sz w:val="28"/>
        </w:rPr>
        <w:t xml:space="preserve"> Research Assistant</w:t>
      </w:r>
      <w:r w:rsidRPr="00887253">
        <w:rPr>
          <w:sz w:val="28"/>
        </w:rPr>
        <w:t xml:space="preserve"> to work under the collaborative project on “Religion and social decision making”. The project is being conducted in collaboration with Prof. Steve </w:t>
      </w:r>
      <w:proofErr w:type="spellStart"/>
      <w:r w:rsidRPr="00887253">
        <w:rPr>
          <w:sz w:val="28"/>
        </w:rPr>
        <w:t>Neuberg</w:t>
      </w:r>
      <w:proofErr w:type="spellEnd"/>
      <w:r w:rsidRPr="00887253">
        <w:rPr>
          <w:sz w:val="28"/>
        </w:rPr>
        <w:t xml:space="preserve">, Arizona State University, Arizona, </w:t>
      </w:r>
      <w:proofErr w:type="gramStart"/>
      <w:r w:rsidRPr="00887253">
        <w:rPr>
          <w:sz w:val="28"/>
        </w:rPr>
        <w:t>USA</w:t>
      </w:r>
      <w:proofErr w:type="gramEnd"/>
      <w:r w:rsidRPr="00887253">
        <w:rPr>
          <w:sz w:val="28"/>
        </w:rPr>
        <w:t>.</w:t>
      </w:r>
    </w:p>
    <w:p w14:paraId="3E0AE053" w14:textId="77777777" w:rsidR="00A948EB" w:rsidRDefault="00A948EB" w:rsidP="00A948EB">
      <w:pPr>
        <w:jc w:val="both"/>
        <w:rPr>
          <w:b/>
          <w:sz w:val="28"/>
        </w:rPr>
      </w:pPr>
    </w:p>
    <w:p w14:paraId="424CB5AE" w14:textId="77777777" w:rsidR="00A948EB" w:rsidRDefault="00A948EB" w:rsidP="00A948EB">
      <w:pPr>
        <w:jc w:val="both"/>
        <w:rPr>
          <w:b/>
          <w:sz w:val="28"/>
        </w:rPr>
      </w:pPr>
      <w:r>
        <w:rPr>
          <w:b/>
          <w:sz w:val="28"/>
        </w:rPr>
        <w:t>Last date: August 25, 2016</w:t>
      </w:r>
    </w:p>
    <w:p w14:paraId="13E2B2C6" w14:textId="77777777" w:rsidR="00A948EB" w:rsidRPr="00887253" w:rsidRDefault="00A948EB" w:rsidP="00A948EB">
      <w:pPr>
        <w:jc w:val="both"/>
        <w:rPr>
          <w:b/>
          <w:sz w:val="28"/>
        </w:rPr>
      </w:pPr>
    </w:p>
    <w:p w14:paraId="7AF1123E" w14:textId="77777777" w:rsidR="00A948EB" w:rsidRPr="00887253" w:rsidRDefault="00A948EB" w:rsidP="00A948EB">
      <w:pPr>
        <w:jc w:val="both"/>
        <w:rPr>
          <w:sz w:val="28"/>
        </w:rPr>
      </w:pPr>
      <w:r w:rsidRPr="00887253">
        <w:rPr>
          <w:b/>
          <w:sz w:val="28"/>
        </w:rPr>
        <w:t xml:space="preserve">Positions: </w:t>
      </w:r>
      <w:r>
        <w:rPr>
          <w:sz w:val="28"/>
        </w:rPr>
        <w:t>Research Assistant (1</w:t>
      </w:r>
      <w:r w:rsidRPr="00887253">
        <w:rPr>
          <w:sz w:val="28"/>
        </w:rPr>
        <w:t>)</w:t>
      </w:r>
    </w:p>
    <w:p w14:paraId="0D55DD32" w14:textId="77777777" w:rsidR="00A948EB" w:rsidRPr="00887253" w:rsidRDefault="00A948EB" w:rsidP="00A948EB">
      <w:pPr>
        <w:jc w:val="both"/>
        <w:rPr>
          <w:b/>
          <w:sz w:val="28"/>
        </w:rPr>
      </w:pPr>
    </w:p>
    <w:p w14:paraId="321386A1" w14:textId="77777777" w:rsidR="00A948EB" w:rsidRDefault="00A948EB" w:rsidP="00A948EB">
      <w:pPr>
        <w:jc w:val="both"/>
        <w:rPr>
          <w:sz w:val="28"/>
        </w:rPr>
      </w:pPr>
      <w:r w:rsidRPr="00887253">
        <w:rPr>
          <w:b/>
          <w:sz w:val="28"/>
        </w:rPr>
        <w:t>Qualification</w:t>
      </w:r>
      <w:r>
        <w:rPr>
          <w:b/>
          <w:sz w:val="28"/>
        </w:rPr>
        <w:t>s</w:t>
      </w:r>
      <w:r w:rsidRPr="00887253">
        <w:rPr>
          <w:b/>
          <w:sz w:val="28"/>
        </w:rPr>
        <w:t xml:space="preserve">: </w:t>
      </w:r>
      <w:r w:rsidRPr="00887253">
        <w:rPr>
          <w:sz w:val="28"/>
        </w:rPr>
        <w:t xml:space="preserve">Post Graduate in </w:t>
      </w:r>
      <w:r>
        <w:rPr>
          <w:sz w:val="28"/>
        </w:rPr>
        <w:t xml:space="preserve">Psychology, Cognitive Science or </w:t>
      </w:r>
      <w:r w:rsidRPr="00887253">
        <w:rPr>
          <w:sz w:val="28"/>
        </w:rPr>
        <w:t xml:space="preserve">any </w:t>
      </w:r>
      <w:r>
        <w:rPr>
          <w:sz w:val="28"/>
        </w:rPr>
        <w:t xml:space="preserve">other </w:t>
      </w:r>
      <w:r w:rsidRPr="00887253">
        <w:rPr>
          <w:sz w:val="28"/>
        </w:rPr>
        <w:t>discipline. Candidate must have knowledge or experience on conducting experiments in the laboratory. Knowledge of Statistics and software like SPSS will be required.</w:t>
      </w:r>
    </w:p>
    <w:p w14:paraId="3220A28F" w14:textId="77777777" w:rsidR="00A948EB" w:rsidRDefault="00A948EB" w:rsidP="00A948EB">
      <w:pPr>
        <w:jc w:val="both"/>
        <w:rPr>
          <w:sz w:val="28"/>
        </w:rPr>
      </w:pPr>
    </w:p>
    <w:p w14:paraId="29091A26" w14:textId="77777777" w:rsidR="00A948EB" w:rsidRPr="00887253" w:rsidRDefault="00A948EB" w:rsidP="00A948EB">
      <w:pPr>
        <w:jc w:val="both"/>
        <w:rPr>
          <w:sz w:val="28"/>
        </w:rPr>
      </w:pPr>
      <w:r>
        <w:rPr>
          <w:sz w:val="28"/>
        </w:rPr>
        <w:t>Salary: Rs.18000/- p.m. consolidated</w:t>
      </w:r>
    </w:p>
    <w:p w14:paraId="5D3CE13F" w14:textId="77777777" w:rsidR="00A948EB" w:rsidRDefault="00A948EB" w:rsidP="00A948EB">
      <w:pPr>
        <w:rPr>
          <w:sz w:val="28"/>
        </w:rPr>
      </w:pPr>
    </w:p>
    <w:p w14:paraId="039A05A2" w14:textId="77777777" w:rsidR="00A948EB" w:rsidRDefault="00A948EB" w:rsidP="00A948EB">
      <w:pPr>
        <w:jc w:val="both"/>
        <w:rPr>
          <w:sz w:val="28"/>
        </w:rPr>
      </w:pPr>
      <w:r>
        <w:rPr>
          <w:sz w:val="28"/>
        </w:rPr>
        <w:t>Interested c</w:t>
      </w:r>
      <w:r>
        <w:rPr>
          <w:sz w:val="28"/>
        </w:rPr>
        <w:t xml:space="preserve">andidates must </w:t>
      </w:r>
      <w:r>
        <w:rPr>
          <w:sz w:val="28"/>
        </w:rPr>
        <w:t>send</w:t>
      </w:r>
      <w:r>
        <w:rPr>
          <w:sz w:val="28"/>
        </w:rPr>
        <w:t xml:space="preserve"> their CV along with a set of photocopy of their testimonials </w:t>
      </w:r>
      <w:r>
        <w:rPr>
          <w:sz w:val="28"/>
        </w:rPr>
        <w:t xml:space="preserve">to the undersigned by post/e-mail </w:t>
      </w:r>
      <w:hyperlink r:id="rId6" w:history="1">
        <w:r w:rsidRPr="004E6339">
          <w:rPr>
            <w:rStyle w:val="Hyperlink"/>
            <w:sz w:val="28"/>
          </w:rPr>
          <w:t>office@cbcs.ac.in</w:t>
        </w:r>
      </w:hyperlink>
      <w:r>
        <w:rPr>
          <w:sz w:val="28"/>
        </w:rPr>
        <w:t xml:space="preserve"> </w:t>
      </w:r>
      <w:r>
        <w:rPr>
          <w:sz w:val="28"/>
        </w:rPr>
        <w:t>at the time of interview with them.</w:t>
      </w:r>
    </w:p>
    <w:p w14:paraId="46D6BFDD" w14:textId="77777777" w:rsidR="00A948EB" w:rsidRDefault="00A948EB" w:rsidP="00A948EB">
      <w:pPr>
        <w:jc w:val="both"/>
        <w:rPr>
          <w:sz w:val="28"/>
        </w:rPr>
      </w:pPr>
    </w:p>
    <w:p w14:paraId="378B5AFA" w14:textId="77777777" w:rsidR="00A948EB" w:rsidRDefault="00A948EB" w:rsidP="00A948EB">
      <w:pPr>
        <w:jc w:val="both"/>
        <w:rPr>
          <w:sz w:val="28"/>
        </w:rPr>
      </w:pPr>
    </w:p>
    <w:p w14:paraId="782DEC8D" w14:textId="77777777" w:rsidR="00A948EB" w:rsidRDefault="00A948EB" w:rsidP="00A948EB">
      <w:pPr>
        <w:ind w:left="6480"/>
        <w:jc w:val="center"/>
        <w:rPr>
          <w:sz w:val="28"/>
        </w:rPr>
      </w:pPr>
      <w:r>
        <w:rPr>
          <w:sz w:val="28"/>
        </w:rPr>
        <w:t>Narayanan Srinivasan</w:t>
      </w:r>
    </w:p>
    <w:p w14:paraId="14D8E538" w14:textId="77777777" w:rsidR="00A948EB" w:rsidRDefault="00A948EB" w:rsidP="00A948EB">
      <w:pPr>
        <w:ind w:left="6480"/>
        <w:jc w:val="center"/>
        <w:rPr>
          <w:sz w:val="28"/>
        </w:rPr>
      </w:pPr>
      <w:r>
        <w:rPr>
          <w:sz w:val="28"/>
        </w:rPr>
        <w:t>Head, CBCS, AU</w:t>
      </w:r>
    </w:p>
    <w:p w14:paraId="5FDE62E5" w14:textId="77777777" w:rsidR="00A948EB" w:rsidRDefault="00A948EB"/>
    <w:sectPr w:rsidR="00A948EB" w:rsidSect="00A948EB">
      <w:pgSz w:w="12240" w:h="15840"/>
      <w:pgMar w:top="90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EB"/>
    <w:rsid w:val="000531AF"/>
    <w:rsid w:val="0075749C"/>
    <w:rsid w:val="00A948EB"/>
    <w:rsid w:val="00E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1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EB"/>
  </w:style>
  <w:style w:type="paragraph" w:styleId="Heading1">
    <w:name w:val="heading 1"/>
    <w:basedOn w:val="Normal"/>
    <w:next w:val="Normal"/>
    <w:link w:val="Heading1Char"/>
    <w:qFormat/>
    <w:rsid w:val="00A948E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A948EB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8E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A948EB"/>
    <w:rPr>
      <w:rFonts w:ascii="Times New Roman" w:eastAsia="Times New Roman" w:hAnsi="Times New Roman" w:cs="Times New Roman"/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A94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EB"/>
  </w:style>
  <w:style w:type="paragraph" w:styleId="Heading1">
    <w:name w:val="heading 1"/>
    <w:basedOn w:val="Normal"/>
    <w:next w:val="Normal"/>
    <w:link w:val="Heading1Char"/>
    <w:qFormat/>
    <w:rsid w:val="00A948E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A948EB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8E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A948EB"/>
    <w:rPr>
      <w:rFonts w:ascii="Times New Roman" w:eastAsia="Times New Roman" w:hAnsi="Times New Roman" w:cs="Times New Roman"/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A94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office@cbcs.ac.i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Puneet Srivastava</dc:creator>
  <cp:keywords/>
  <dc:description/>
  <cp:lastModifiedBy>Puneet Srivastava</cp:lastModifiedBy>
  <cp:revision>2</cp:revision>
  <cp:lastPrinted>2016-08-12T04:07:00Z</cp:lastPrinted>
  <dcterms:created xsi:type="dcterms:W3CDTF">2016-08-12T04:00:00Z</dcterms:created>
  <dcterms:modified xsi:type="dcterms:W3CDTF">2016-08-12T04:08:00Z</dcterms:modified>
</cp:coreProperties>
</file>